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Sylodyn</w:t>
      </w:r>
      <w:r w:rsidR="000138BA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r>
        <w:rPr>
          <w:rFonts w:ascii="Arial" w:hAnsi="Arial" w:cs="Arial"/>
          <w:b/>
          <w:sz w:val="52"/>
          <w:szCs w:val="64"/>
        </w:rPr>
        <w:t>NB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2B6E31" w:rsidRDefault="0003241A" w:rsidP="0003241A">
      <w:pPr>
        <w:rPr>
          <w:rFonts w:ascii="Arial" w:hAnsi="Arial" w:cs="Arial"/>
          <w:sz w:val="20"/>
          <w:szCs w:val="22"/>
        </w:rPr>
      </w:pPr>
      <w:r w:rsidRPr="002B6E31">
        <w:rPr>
          <w:rFonts w:ascii="Arial" w:hAnsi="Arial" w:cs="Arial"/>
          <w:sz w:val="20"/>
          <w:szCs w:val="22"/>
        </w:rPr>
        <w:t>A-6706 Bürs</w:t>
      </w:r>
    </w:p>
    <w:p w:rsidR="0003241A" w:rsidRPr="002B6E31" w:rsidRDefault="0003241A" w:rsidP="0003241A">
      <w:pPr>
        <w:rPr>
          <w:rFonts w:ascii="Arial" w:hAnsi="Arial" w:cs="Arial"/>
          <w:sz w:val="20"/>
          <w:szCs w:val="22"/>
        </w:rPr>
      </w:pPr>
      <w:r w:rsidRPr="002B6E31">
        <w:rPr>
          <w:rFonts w:ascii="Arial" w:hAnsi="Arial" w:cs="Arial"/>
          <w:sz w:val="20"/>
          <w:szCs w:val="22"/>
        </w:rPr>
        <w:t>Österreich</w:t>
      </w:r>
    </w:p>
    <w:p w:rsidR="0003241A" w:rsidRPr="002B6E31" w:rsidRDefault="0003241A" w:rsidP="0003241A">
      <w:pPr>
        <w:rPr>
          <w:rFonts w:ascii="Arial" w:hAnsi="Arial" w:cs="Arial"/>
          <w:sz w:val="20"/>
          <w:szCs w:val="22"/>
        </w:rPr>
      </w:pPr>
      <w:r w:rsidRPr="002B6E31">
        <w:rPr>
          <w:rFonts w:ascii="Arial" w:hAnsi="Arial" w:cs="Arial"/>
          <w:sz w:val="20"/>
          <w:szCs w:val="22"/>
        </w:rPr>
        <w:t>www.getzner.com</w:t>
      </w:r>
    </w:p>
    <w:p w:rsidR="0003241A" w:rsidRPr="002B6E31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2B6E31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D4815" w:rsidRPr="0019651F" w:rsidRDefault="00DD4815" w:rsidP="00DD4815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r>
        <w:rPr>
          <w:rFonts w:ascii="Arial" w:hAnsi="Arial" w:cs="Arial"/>
          <w:sz w:val="22"/>
          <w:szCs w:val="22"/>
        </w:rPr>
        <w:t>Sylodyn</w:t>
      </w:r>
      <w:r w:rsidRPr="0019651F">
        <w:rPr>
          <w:rFonts w:ascii="Arial" w:hAnsi="Arial" w:cs="Arial"/>
          <w:sz w:val="22"/>
          <w:szCs w:val="22"/>
        </w:rPr>
        <w:t xml:space="preserve">® </w:t>
      </w:r>
      <w:r w:rsidR="00713D9B">
        <w:rPr>
          <w:rFonts w:ascii="Arial" w:hAnsi="Arial" w:cs="Arial"/>
          <w:sz w:val="22"/>
          <w:szCs w:val="22"/>
        </w:rPr>
        <w:t>NB</w:t>
      </w:r>
    </w:p>
    <w:p w:rsidR="00DD4815" w:rsidRPr="00FB391E" w:rsidRDefault="00DD4815" w:rsidP="00DD4815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B82977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(Z-</w:t>
      </w:r>
      <w:r w:rsidR="008D1C77" w:rsidRPr="008D1C77">
        <w:rPr>
          <w:rFonts w:ascii="Arial" w:hAnsi="Arial" w:cs="Arial"/>
          <w:sz w:val="22"/>
          <w:szCs w:val="22"/>
        </w:rPr>
        <w:t>16.8-468</w:t>
      </w:r>
      <w:r w:rsidRPr="0019651F">
        <w:rPr>
          <w:rFonts w:ascii="Arial" w:hAnsi="Arial" w:cs="Arial"/>
          <w:sz w:val="22"/>
          <w:szCs w:val="22"/>
        </w:rPr>
        <w:t>)</w:t>
      </w:r>
    </w:p>
    <w:p w:rsidR="00DD4815" w:rsidRPr="00FB391E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D4815" w:rsidRPr="00FB391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D4815" w:rsidRPr="00FB391E" w:rsidRDefault="001B1753" w:rsidP="00DD481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DD4815" w:rsidRPr="00FB391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D4815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geschlossenzelliges</w:t>
      </w:r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DD4815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713D9B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 w:rsidR="00713D9B"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713D9B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DD4815" w:rsidRPr="00FB391E">
        <w:rPr>
          <w:rFonts w:ascii="Arial" w:hAnsi="Arial" w:cs="Arial"/>
          <w:sz w:val="20"/>
          <w:szCs w:val="22"/>
        </w:rPr>
        <w:t>gegen Öle und Fette; gute UV- und Ozon</w:t>
      </w:r>
      <w:r w:rsidR="00DD4815">
        <w:rPr>
          <w:rFonts w:ascii="Arial" w:hAnsi="Arial" w:cs="Arial"/>
          <w:sz w:val="20"/>
          <w:szCs w:val="22"/>
        </w:rPr>
        <w:t xml:space="preserve">beständigkeit; </w:t>
      </w:r>
    </w:p>
    <w:p w:rsidR="00713D9B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DD4815">
        <w:rPr>
          <w:rFonts w:ascii="Arial" w:hAnsi="Arial" w:cs="Arial"/>
          <w:sz w:val="20"/>
          <w:szCs w:val="22"/>
        </w:rPr>
        <w:t xml:space="preserve">zur </w:t>
      </w:r>
      <w:r w:rsidR="00DD4815" w:rsidRPr="00FB391E">
        <w:rPr>
          <w:rFonts w:ascii="Arial" w:hAnsi="Arial" w:cs="Arial"/>
          <w:sz w:val="20"/>
          <w:szCs w:val="22"/>
        </w:rPr>
        <w:t>Schwingungsisolierung</w:t>
      </w:r>
      <w:r w:rsidR="00DD4815">
        <w:rPr>
          <w:rFonts w:ascii="Arial" w:hAnsi="Arial" w:cs="Arial"/>
          <w:sz w:val="20"/>
          <w:szCs w:val="22"/>
        </w:rPr>
        <w:t xml:space="preserve"> und </w:t>
      </w:r>
      <w:r w:rsidR="00DD4815"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DD4815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DD4815" w:rsidRPr="00FB391E">
        <w:rPr>
          <w:rFonts w:ascii="Arial" w:hAnsi="Arial" w:cs="Arial"/>
          <w:sz w:val="20"/>
          <w:szCs w:val="22"/>
        </w:rPr>
        <w:t>entkopplung</w:t>
      </w:r>
    </w:p>
    <w:p w:rsidR="00FB391E" w:rsidRPr="00FB391E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D41296">
        <w:rPr>
          <w:rFonts w:ascii="Arial" w:hAnsi="Arial" w:cs="Arial"/>
          <w:sz w:val="20"/>
          <w:szCs w:val="22"/>
        </w:rPr>
        <w:t>lieferform, ab Lager</w:t>
      </w:r>
      <w:r w:rsidR="00D41296">
        <w:rPr>
          <w:rFonts w:ascii="Arial" w:hAnsi="Arial" w:cs="Arial"/>
          <w:sz w:val="20"/>
          <w:szCs w:val="22"/>
        </w:rPr>
        <w:tab/>
        <w:t>Rollen:</w:t>
      </w:r>
      <w:r w:rsidR="00D41296">
        <w:rPr>
          <w:rFonts w:ascii="Arial" w:hAnsi="Arial" w:cs="Arial"/>
          <w:sz w:val="20"/>
          <w:szCs w:val="22"/>
        </w:rPr>
        <w:tab/>
        <w:t>Breite</w:t>
      </w:r>
      <w:r w:rsidR="00D41296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FB391E" w:rsidRDefault="00E94A8E" w:rsidP="00DD4815">
      <w:pPr>
        <w:tabs>
          <w:tab w:val="left" w:pos="4074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bookmarkStart w:id="0" w:name="_GoBack"/>
      <w:bookmarkEnd w:id="0"/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4F1D15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4F1D15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A5102C" w:rsidRPr="00A5102C">
        <w:rPr>
          <w:rFonts w:ascii="Arial" w:hAnsi="Arial" w:cs="Arial"/>
          <w:sz w:val="20"/>
          <w:szCs w:val="22"/>
        </w:rPr>
        <w:t>bis 0,075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383D05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A5102C">
        <w:rPr>
          <w:rFonts w:ascii="Arial" w:hAnsi="Arial" w:cs="Arial"/>
          <w:sz w:val="20"/>
          <w:szCs w:val="22"/>
        </w:rPr>
        <w:t>Dynamikbereich</w:t>
      </w:r>
      <w:r w:rsidRPr="00A5102C">
        <w:rPr>
          <w:rFonts w:ascii="Arial" w:hAnsi="Arial" w:cs="Arial"/>
          <w:sz w:val="20"/>
          <w:szCs w:val="22"/>
        </w:rPr>
        <w:tab/>
        <w:t>bis 0,</w:t>
      </w:r>
      <w:r w:rsidR="00A5102C" w:rsidRPr="00A5102C">
        <w:rPr>
          <w:rFonts w:ascii="Arial" w:hAnsi="Arial" w:cs="Arial"/>
          <w:sz w:val="20"/>
          <w:szCs w:val="22"/>
        </w:rPr>
        <w:t>120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383D0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D41296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Vorlast von 0,0</w:t>
      </w:r>
      <w:r w:rsidR="00424D47">
        <w:rPr>
          <w:rFonts w:ascii="Arial" w:hAnsi="Arial" w:cs="Arial"/>
          <w:sz w:val="20"/>
          <w:szCs w:val="22"/>
        </w:rPr>
        <w:t>75</w:t>
      </w:r>
      <w:r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424D47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Pr="00424D47">
        <w:rPr>
          <w:rFonts w:ascii="Arial" w:hAnsi="Arial" w:cs="Arial"/>
          <w:sz w:val="20"/>
          <w:szCs w:val="22"/>
        </w:rPr>
        <w:t>E’ ≤ 0,</w:t>
      </w:r>
      <w:r w:rsidR="00424D47" w:rsidRPr="00424D47">
        <w:rPr>
          <w:rFonts w:ascii="Arial" w:hAnsi="Arial" w:cs="Arial"/>
          <w:sz w:val="20"/>
          <w:szCs w:val="22"/>
        </w:rPr>
        <w:t>91</w:t>
      </w:r>
      <w:r w:rsidRPr="00424D47">
        <w:rPr>
          <w:rFonts w:ascii="Arial" w:hAnsi="Arial" w:cs="Arial"/>
          <w:sz w:val="20"/>
          <w:szCs w:val="22"/>
        </w:rPr>
        <w:t xml:space="preserve"> N/mm²</w:t>
      </w:r>
      <w:r w:rsidR="00383D0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D41296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 xml:space="preserve">, </w:t>
      </w:r>
      <w:r w:rsidRPr="00AE780E">
        <w:rPr>
          <w:rFonts w:ascii="Arial" w:hAnsi="Arial" w:cs="Arial"/>
          <w:sz w:val="20"/>
          <w:szCs w:val="22"/>
        </w:rPr>
        <w:t>7</w:t>
      </w:r>
      <w:r w:rsidR="00AE780E">
        <w:rPr>
          <w:rFonts w:ascii="Arial" w:hAnsi="Arial" w:cs="Arial"/>
          <w:sz w:val="20"/>
          <w:szCs w:val="22"/>
        </w:rPr>
        <w:t>2</w:t>
      </w:r>
      <w:r w:rsidRPr="00AE780E">
        <w:rPr>
          <w:rFonts w:ascii="Arial" w:hAnsi="Arial" w:cs="Arial"/>
          <w:sz w:val="20"/>
          <w:szCs w:val="22"/>
        </w:rPr>
        <w:t xml:space="preserve"> h</w:t>
      </w:r>
      <w:r w:rsidRPr="00FB391E">
        <w:rPr>
          <w:rFonts w:ascii="Arial" w:hAnsi="Arial" w:cs="Arial"/>
          <w:sz w:val="20"/>
          <w:szCs w:val="22"/>
        </w:rPr>
        <w:t xml:space="preserve">, </w:t>
      </w:r>
    </w:p>
    <w:p w:rsidR="0003241A" w:rsidRPr="00FB391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03241A" w:rsidRPr="002B6E31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03241A" w:rsidRPr="00FB391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</w:t>
      </w:r>
      <w:r w:rsidR="00383D05" w:rsidRPr="00FB391E">
        <w:rPr>
          <w:rFonts w:ascii="Arial" w:hAnsi="Arial" w:cs="Arial"/>
          <w:sz w:val="22"/>
          <w:szCs w:val="22"/>
        </w:rPr>
        <w:t>*</w:t>
      </w:r>
      <w:r w:rsidRPr="00FB391E">
        <w:rPr>
          <w:rFonts w:ascii="Arial" w:hAnsi="Arial" w:cs="Arial"/>
          <w:sz w:val="22"/>
          <w:szCs w:val="22"/>
        </w:rPr>
        <w:t>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03241A" w:rsidRPr="002B6E31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03241A" w:rsidRPr="00FB391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03241A" w:rsidRPr="002B6E31" w:rsidRDefault="0003241A" w:rsidP="002B6E31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2B6E31" w:rsidRPr="002B6E31" w:rsidRDefault="002B6E31" w:rsidP="002B6E31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2B6E31" w:rsidRPr="002B6E31" w:rsidRDefault="002B6E31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1B1753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383D05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383D05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383D05" w:rsidRPr="00FB391E" w:rsidRDefault="00383D05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383D05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95373"/>
    <w:rsid w:val="001B1753"/>
    <w:rsid w:val="001C4CFD"/>
    <w:rsid w:val="001D0D23"/>
    <w:rsid w:val="002B6E31"/>
    <w:rsid w:val="003301E8"/>
    <w:rsid w:val="00383D05"/>
    <w:rsid w:val="00424D47"/>
    <w:rsid w:val="004F1D15"/>
    <w:rsid w:val="00713D9B"/>
    <w:rsid w:val="008D1C77"/>
    <w:rsid w:val="00A5102C"/>
    <w:rsid w:val="00AB5E7B"/>
    <w:rsid w:val="00AE780E"/>
    <w:rsid w:val="00B2661F"/>
    <w:rsid w:val="00B82977"/>
    <w:rsid w:val="00C05652"/>
    <w:rsid w:val="00D41296"/>
    <w:rsid w:val="00DD4815"/>
    <w:rsid w:val="00E707FC"/>
    <w:rsid w:val="00E94A8E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2016-11-18T10:10:00Z</cp:lastPrinted>
  <dcterms:created xsi:type="dcterms:W3CDTF">2017-10-23T14:35:00Z</dcterms:created>
  <dcterms:modified xsi:type="dcterms:W3CDTF">2017-10-23T14:35:00Z</dcterms:modified>
</cp:coreProperties>
</file>